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15F" w:rsidRDefault="0078615F" w:rsidP="0078615F">
      <w:pPr>
        <w:rPr>
          <w:b/>
          <w:u w:val="single"/>
        </w:rPr>
      </w:pPr>
      <w:r w:rsidRPr="0078615F">
        <w:rPr>
          <w:b/>
          <w:u w:val="single"/>
        </w:rPr>
        <w:t>Aandachtspunten voor bespreking met Jo</w:t>
      </w:r>
      <w:r w:rsidR="009D0C31">
        <w:rPr>
          <w:b/>
          <w:u w:val="single"/>
        </w:rPr>
        <w:t xml:space="preserve"> – januari 2017</w:t>
      </w:r>
    </w:p>
    <w:p w:rsidR="0078615F" w:rsidRPr="0078615F" w:rsidRDefault="0078615F" w:rsidP="0078615F">
      <w:pPr>
        <w:rPr>
          <w:b/>
        </w:rPr>
      </w:pPr>
      <w:r w:rsidRPr="0078615F">
        <w:rPr>
          <w:b/>
        </w:rPr>
        <w:t>Hoofdpunten:</w:t>
      </w:r>
    </w:p>
    <w:p w:rsidR="0078615F" w:rsidRPr="0078615F" w:rsidRDefault="0078615F" w:rsidP="0078615F">
      <w:pPr>
        <w:pStyle w:val="Lijstalinea"/>
        <w:numPr>
          <w:ilvl w:val="0"/>
          <w:numId w:val="1"/>
        </w:numPr>
        <w:rPr>
          <w:i/>
        </w:rPr>
      </w:pPr>
      <w:r>
        <w:t xml:space="preserve">Evaluatie jubileumperiode: </w:t>
      </w:r>
      <w:r>
        <w:br/>
      </w:r>
      <w:r>
        <w:t>O.a. de vraag stellen wat de pijnpunten/stressfactoren in de afgelopen periode waren</w:t>
      </w:r>
      <w:r w:rsidR="00D24039">
        <w:t>.</w:t>
      </w:r>
      <w:r>
        <w:t xml:space="preserve"> </w:t>
      </w:r>
      <w:r w:rsidR="00D24039">
        <w:br/>
      </w:r>
      <w:r w:rsidRPr="00547AE2">
        <w:rPr>
          <w:i/>
        </w:rPr>
        <w:t>(</w:t>
      </w:r>
      <w:r w:rsidR="00D24039" w:rsidRPr="00547AE2">
        <w:rPr>
          <w:i/>
        </w:rPr>
        <w:t>H</w:t>
      </w:r>
      <w:r w:rsidRPr="00547AE2">
        <w:rPr>
          <w:i/>
        </w:rPr>
        <w:t>ad het iets met Marie-Lou te maken of niet?)</w:t>
      </w:r>
      <w:r>
        <w:t xml:space="preserve"> </w:t>
      </w:r>
      <w:r w:rsidR="00006CAD">
        <w:t>Indien het de wandelclub /sponsorwerving is, het belang hiervan voor de vereniging benadrukken. Jo moet accepteren dat dit tijd en aandacht kost.</w:t>
      </w:r>
      <w:r>
        <w:br/>
      </w:r>
    </w:p>
    <w:p w:rsidR="00CA712A" w:rsidRPr="00CA712A" w:rsidRDefault="0078615F" w:rsidP="00CA712A">
      <w:pPr>
        <w:pStyle w:val="Lijstalinea"/>
        <w:numPr>
          <w:ilvl w:val="0"/>
          <w:numId w:val="1"/>
        </w:numPr>
        <w:rPr>
          <w:i/>
        </w:rPr>
      </w:pPr>
      <w:r>
        <w:t>Verbeterpunten communicatie:</w:t>
      </w:r>
    </w:p>
    <w:p w:rsidR="00CA712A" w:rsidRPr="00CA712A" w:rsidRDefault="00CA712A" w:rsidP="00CA712A">
      <w:pPr>
        <w:pStyle w:val="Lijstalinea"/>
        <w:numPr>
          <w:ilvl w:val="0"/>
          <w:numId w:val="2"/>
        </w:numPr>
        <w:rPr>
          <w:i/>
        </w:rPr>
      </w:pPr>
      <w:r>
        <w:t>M</w:t>
      </w:r>
      <w:r>
        <w:t>eer overleg, meer samenwerken (geen eenzijdige beslissingen)</w:t>
      </w:r>
      <w:r>
        <w:t>;</w:t>
      </w:r>
    </w:p>
    <w:p w:rsidR="00CA712A" w:rsidRPr="00CA712A" w:rsidRDefault="00CA712A" w:rsidP="00CA712A">
      <w:pPr>
        <w:pStyle w:val="Lijstalinea"/>
        <w:numPr>
          <w:ilvl w:val="0"/>
          <w:numId w:val="2"/>
        </w:numPr>
        <w:rPr>
          <w:i/>
        </w:rPr>
      </w:pPr>
      <w:r>
        <w:t>Confrontatie niet uit de weg gaan: e</w:t>
      </w:r>
      <w:r>
        <w:t xml:space="preserve">rgernissen </w:t>
      </w:r>
      <w:r>
        <w:t>meteen</w:t>
      </w:r>
      <w:r>
        <w:t xml:space="preserve"> bespreken met </w:t>
      </w:r>
      <w:r>
        <w:t xml:space="preserve">de </w:t>
      </w:r>
      <w:r>
        <w:t>perso(o)n(en) in kwestie</w:t>
      </w:r>
      <w:r>
        <w:t>, d</w:t>
      </w:r>
      <w:r>
        <w:t>urven te vragen</w:t>
      </w:r>
      <w:r>
        <w:t xml:space="preserve"> om hulp/ideeën e.d.;</w:t>
      </w:r>
    </w:p>
    <w:p w:rsidR="00CA712A" w:rsidRPr="00CA712A" w:rsidRDefault="00CA712A" w:rsidP="00CA712A">
      <w:pPr>
        <w:pStyle w:val="Lijstalinea"/>
        <w:numPr>
          <w:ilvl w:val="0"/>
          <w:numId w:val="2"/>
        </w:numPr>
        <w:rPr>
          <w:i/>
        </w:rPr>
      </w:pPr>
      <w:r>
        <w:t xml:space="preserve">Keuzes/beslissingen meer uitleggen aan het koor om verstandhouding te verbeteren en misverstanden te voorkomen; </w:t>
      </w:r>
      <w:r>
        <w:br/>
      </w:r>
    </w:p>
    <w:p w:rsidR="00CA712A" w:rsidRPr="00CA712A" w:rsidRDefault="00CA712A" w:rsidP="00CA712A">
      <w:pPr>
        <w:pStyle w:val="Lijstalinea"/>
        <w:numPr>
          <w:ilvl w:val="0"/>
          <w:numId w:val="4"/>
        </w:numPr>
        <w:rPr>
          <w:i/>
        </w:rPr>
      </w:pPr>
      <w:r>
        <w:t xml:space="preserve">Selectie </w:t>
      </w:r>
      <w:r w:rsidR="00297779">
        <w:t xml:space="preserve">van </w:t>
      </w:r>
      <w:r>
        <w:t xml:space="preserve">solisten: </w:t>
      </w:r>
      <w:r>
        <w:br/>
        <w:t>Hoe maken we het eerlijker, transparanter en toegankelijker voor iedereen?</w:t>
      </w:r>
    </w:p>
    <w:p w:rsidR="00D24039" w:rsidRPr="00D24039" w:rsidRDefault="00D24039" w:rsidP="00CA712A">
      <w:pPr>
        <w:pStyle w:val="Lijstalinea"/>
        <w:numPr>
          <w:ilvl w:val="0"/>
          <w:numId w:val="2"/>
        </w:numPr>
        <w:rPr>
          <w:i/>
        </w:rPr>
      </w:pPr>
      <w:r>
        <w:t>De ooit afgesproken ‘groep van gegadigden’ blijkt niet te werken, o.a. omdat een aantal leden te verlegen/bescheiden zijn om zich hiervoor te melden, omdat er inmiddels nieuwe leden zijn bijgekomen en omdat selectie uit deze groep onvoldoende transparant gebeurt.</w:t>
      </w:r>
      <w:r w:rsidR="005A16CE">
        <w:t xml:space="preserve"> Het lijkt nu een kwestie te zijn van: als je maar brutaal genoeg bent</w:t>
      </w:r>
      <w:r w:rsidR="00743B9B">
        <w:t xml:space="preserve"> (om je bij Jo te melden)</w:t>
      </w:r>
      <w:r w:rsidR="005A16CE">
        <w:t>, kom je aan bod, anders niet.</w:t>
      </w:r>
      <w:r w:rsidR="0097250C">
        <w:t xml:space="preserve"> </w:t>
      </w:r>
    </w:p>
    <w:p w:rsidR="00D24039" w:rsidRPr="00D24039" w:rsidRDefault="00D24039" w:rsidP="00CA712A">
      <w:pPr>
        <w:pStyle w:val="Lijstalinea"/>
        <w:numPr>
          <w:ilvl w:val="0"/>
          <w:numId w:val="2"/>
        </w:numPr>
        <w:rPr>
          <w:i/>
        </w:rPr>
      </w:pPr>
      <w:r>
        <w:t xml:space="preserve">In principe moet iedereen in aanmerking kunnen komen voor solo’s. </w:t>
      </w:r>
      <w:r>
        <w:t>Niet iedereen durft dit echter, of weet van zichzelf of hij/zij daartoe in staat is.</w:t>
      </w:r>
      <w:r w:rsidR="00CA712A">
        <w:t xml:space="preserve"> </w:t>
      </w:r>
      <w:r>
        <w:rPr>
          <w:color w:val="4472C4" w:themeColor="accent5"/>
        </w:rPr>
        <w:t>[</w:t>
      </w:r>
      <w:r w:rsidRPr="00547AE2">
        <w:rPr>
          <w:i/>
          <w:color w:val="4472C4" w:themeColor="accent5"/>
        </w:rPr>
        <w:t>Weet Jo eigenlijk wel goed wat voor vlees hij in de kuip heeft? MV</w:t>
      </w:r>
      <w:r w:rsidRPr="00D24039">
        <w:rPr>
          <w:color w:val="4472C4" w:themeColor="accent5"/>
        </w:rPr>
        <w:t xml:space="preserve">] </w:t>
      </w:r>
      <w:r>
        <w:t>Het is daarom van belang dat alle leden meer vertrouwd raken met het solo zingen (incl. microfoongebruik). Hoe kunnen we dat organiseren? Misschien d.m.v. Cyrils idee van een inzingoefening waarbij iedereen een stukje solo zingt?</w:t>
      </w:r>
    </w:p>
    <w:p w:rsidR="00736251" w:rsidRPr="00297779" w:rsidRDefault="00645680" w:rsidP="00CA712A">
      <w:pPr>
        <w:pStyle w:val="Lijstalinea"/>
        <w:numPr>
          <w:ilvl w:val="0"/>
          <w:numId w:val="2"/>
        </w:numPr>
        <w:rPr>
          <w:i/>
        </w:rPr>
      </w:pPr>
      <w:r>
        <w:t>‘</w:t>
      </w:r>
      <w:r w:rsidR="004227C1">
        <w:t>Selectieprocedure</w:t>
      </w:r>
      <w:r>
        <w:t>’</w:t>
      </w:r>
      <w:r w:rsidR="004227C1">
        <w:t xml:space="preserve"> moet open, transparant en toegankelijk zijn. Hoe richten we dat in?</w:t>
      </w:r>
      <w:r w:rsidR="00743B9B">
        <w:t xml:space="preserve"> </w:t>
      </w:r>
      <w:r w:rsidR="00736251">
        <w:br/>
      </w:r>
      <w:r w:rsidR="00736251" w:rsidRPr="00736251">
        <w:rPr>
          <w:color w:val="4472C4" w:themeColor="accent5"/>
        </w:rPr>
        <w:t>[</w:t>
      </w:r>
      <w:r w:rsidR="00736251" w:rsidRPr="00547AE2">
        <w:rPr>
          <w:i/>
          <w:color w:val="4472C4" w:themeColor="accent5"/>
        </w:rPr>
        <w:t>Voorstel MV: open voorronde waarbij alle gegadigden een stukje van de solo zingen</w:t>
      </w:r>
      <w:r w:rsidR="007E6227" w:rsidRPr="00547AE2">
        <w:rPr>
          <w:i/>
          <w:color w:val="4472C4" w:themeColor="accent5"/>
        </w:rPr>
        <w:t xml:space="preserve"> (als het er veel zijn)</w:t>
      </w:r>
      <w:r w:rsidR="00736251" w:rsidRPr="00547AE2">
        <w:rPr>
          <w:i/>
          <w:color w:val="4472C4" w:themeColor="accent5"/>
        </w:rPr>
        <w:t>, selectie van drie kandidaten om het hele nummer te zingen (1 of 2 weken later), 1</w:t>
      </w:r>
      <w:r w:rsidR="00736251" w:rsidRPr="00547AE2">
        <w:rPr>
          <w:i/>
          <w:color w:val="4472C4" w:themeColor="accent5"/>
          <w:vertAlign w:val="superscript"/>
        </w:rPr>
        <w:t>e</w:t>
      </w:r>
      <w:r w:rsidR="00736251" w:rsidRPr="00547AE2">
        <w:rPr>
          <w:i/>
          <w:color w:val="4472C4" w:themeColor="accent5"/>
        </w:rPr>
        <w:t xml:space="preserve"> keus krijgt de solo, 2</w:t>
      </w:r>
      <w:r w:rsidR="00736251" w:rsidRPr="00547AE2">
        <w:rPr>
          <w:i/>
          <w:color w:val="4472C4" w:themeColor="accent5"/>
          <w:vertAlign w:val="superscript"/>
        </w:rPr>
        <w:t>e</w:t>
      </w:r>
      <w:r w:rsidR="00736251" w:rsidRPr="00547AE2">
        <w:rPr>
          <w:i/>
          <w:color w:val="4472C4" w:themeColor="accent5"/>
        </w:rPr>
        <w:t xml:space="preserve"> keus wordt 1</w:t>
      </w:r>
      <w:r w:rsidR="00736251" w:rsidRPr="00547AE2">
        <w:rPr>
          <w:i/>
          <w:color w:val="4472C4" w:themeColor="accent5"/>
          <w:vertAlign w:val="superscript"/>
        </w:rPr>
        <w:t>e</w:t>
      </w:r>
      <w:r w:rsidR="00736251" w:rsidRPr="00547AE2">
        <w:rPr>
          <w:i/>
          <w:color w:val="4472C4" w:themeColor="accent5"/>
        </w:rPr>
        <w:t xml:space="preserve"> reserve</w:t>
      </w:r>
      <w:r w:rsidR="00937F2B" w:rsidRPr="00547AE2">
        <w:rPr>
          <w:i/>
          <w:color w:val="4472C4" w:themeColor="accent5"/>
        </w:rPr>
        <w:t>.</w:t>
      </w:r>
      <w:r w:rsidR="00736251" w:rsidRPr="00547AE2">
        <w:rPr>
          <w:i/>
          <w:color w:val="4472C4" w:themeColor="accent5"/>
        </w:rPr>
        <w:t xml:space="preserve"> </w:t>
      </w:r>
      <w:r w:rsidR="00937F2B" w:rsidRPr="00547AE2">
        <w:rPr>
          <w:i/>
          <w:color w:val="4472C4" w:themeColor="accent5"/>
        </w:rPr>
        <w:t xml:space="preserve">Met meerdere ‘verliezers’ is de kans op gekwetste gevoelens hopelijk kleiner. </w:t>
      </w:r>
      <w:r w:rsidR="00547AE2" w:rsidRPr="00547AE2">
        <w:rPr>
          <w:i/>
          <w:color w:val="4472C4" w:themeColor="accent5"/>
        </w:rPr>
        <w:br/>
      </w:r>
      <w:bookmarkStart w:id="0" w:name="_GoBack"/>
      <w:bookmarkEnd w:id="0"/>
      <w:r w:rsidR="00937F2B" w:rsidRPr="00547AE2">
        <w:rPr>
          <w:i/>
          <w:color w:val="4472C4" w:themeColor="accent5"/>
        </w:rPr>
        <w:t xml:space="preserve">Jo ook op hart drukken dat wij het belangrijk vinden dat meerdere mensen aan bod komen; niet altijd de ‘veilige optie’, maar ook eens een gokje durven nemen </w:t>
      </w:r>
      <w:r w:rsidR="00937F2B" w:rsidRPr="00547AE2">
        <w:rPr>
          <w:i/>
          <w:color w:val="4472C4" w:themeColor="accent5"/>
        </w:rPr>
        <w:t>(</w:t>
      </w:r>
      <w:r w:rsidR="00937F2B" w:rsidRPr="00547AE2">
        <w:rPr>
          <w:i/>
          <w:color w:val="4472C4" w:themeColor="accent5"/>
        </w:rPr>
        <w:t>A</w:t>
      </w:r>
      <w:r w:rsidR="00937F2B" w:rsidRPr="00547AE2">
        <w:rPr>
          <w:i/>
          <w:color w:val="4472C4" w:themeColor="accent5"/>
        </w:rPr>
        <w:t>ls kandidaten potentie tonen, tijd/kans geven om te ontwikkelen/coachen?)</w:t>
      </w:r>
      <w:r w:rsidR="00937F2B" w:rsidRPr="00547AE2">
        <w:rPr>
          <w:i/>
          <w:color w:val="4472C4" w:themeColor="accent5"/>
        </w:rPr>
        <w:t>. Evt: als er geen tijd is voor behoorlijke selectie, dan geen solonummers?</w:t>
      </w:r>
      <w:r w:rsidR="00736251" w:rsidRPr="00547AE2">
        <w:rPr>
          <w:i/>
          <w:color w:val="4472C4" w:themeColor="accent5"/>
        </w:rPr>
        <w:t>]</w:t>
      </w:r>
      <w:r w:rsidR="00937F2B">
        <w:rPr>
          <w:color w:val="4472C4" w:themeColor="accent5"/>
        </w:rPr>
        <w:t xml:space="preserve"> </w:t>
      </w:r>
      <w:r w:rsidR="00297779">
        <w:rPr>
          <w:color w:val="4472C4" w:themeColor="accent5"/>
        </w:rPr>
        <w:br/>
      </w:r>
    </w:p>
    <w:p w:rsidR="00297779" w:rsidRDefault="00297779" w:rsidP="00297779">
      <w:pPr>
        <w:rPr>
          <w:b/>
        </w:rPr>
      </w:pPr>
      <w:r>
        <w:rPr>
          <w:b/>
        </w:rPr>
        <w:t>Overige aandachtspunten:</w:t>
      </w:r>
    </w:p>
    <w:p w:rsidR="00297779" w:rsidRDefault="00297779" w:rsidP="00297779">
      <w:pPr>
        <w:pStyle w:val="Lijstalinea"/>
        <w:numPr>
          <w:ilvl w:val="0"/>
          <w:numId w:val="5"/>
        </w:numPr>
      </w:pPr>
      <w:r w:rsidRPr="00297779">
        <w:t>Arrangementen</w:t>
      </w:r>
      <w:r>
        <w:t>: Zijn ze van Jo of van Magan? Gebruikt hij ze bij andere koren en zo ja, zijn wij het hier mee eens? Zou hij dit niet op zijn minst vooraf moeten overleggen?</w:t>
      </w:r>
      <w:r w:rsidR="00937F2B">
        <w:br/>
      </w:r>
    </w:p>
    <w:p w:rsidR="00297779" w:rsidRDefault="00297779" w:rsidP="00297779">
      <w:pPr>
        <w:pStyle w:val="Lijstalinea"/>
        <w:numPr>
          <w:ilvl w:val="0"/>
          <w:numId w:val="5"/>
        </w:numPr>
      </w:pPr>
      <w:r>
        <w:t xml:space="preserve">Ontwikkeling van het koor: Hoe kunnen we werken aan </w:t>
      </w:r>
      <w:r>
        <w:t>presentatie, klank (bijv. sopranen/balans/opstelling)</w:t>
      </w:r>
      <w:r>
        <w:t>? Zou Jo interesse hebben in ‘deskundigheidsbevordering’?</w:t>
      </w:r>
      <w:r w:rsidR="00937F2B">
        <w:br/>
      </w:r>
    </w:p>
    <w:p w:rsidR="00FD0BD1" w:rsidRDefault="00297779" w:rsidP="00937F2B">
      <w:pPr>
        <w:pStyle w:val="Lijstalinea"/>
        <w:numPr>
          <w:ilvl w:val="0"/>
          <w:numId w:val="5"/>
        </w:numPr>
      </w:pPr>
      <w:r>
        <w:t>Nieuwe doelen: hoe denkt Jo over competitie/samenwerking met andere koren? Heeft hij zelf ideeën?</w:t>
      </w:r>
    </w:p>
    <w:sectPr w:rsidR="00FD0BD1" w:rsidSect="00006CA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50428"/>
    <w:multiLevelType w:val="hybridMultilevel"/>
    <w:tmpl w:val="993C349E"/>
    <w:lvl w:ilvl="0" w:tplc="42B0D0C0">
      <w:start w:val="15"/>
      <w:numFmt w:val="bullet"/>
      <w:lvlText w:val="-"/>
      <w:lvlJc w:val="left"/>
      <w:pPr>
        <w:ind w:left="720" w:hanging="360"/>
      </w:pPr>
      <w:rPr>
        <w:rFonts w:ascii="Calibri" w:eastAsiaTheme="minorHAnsi" w:hAnsi="Calibri" w:cs="Calibr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C92614"/>
    <w:multiLevelType w:val="hybridMultilevel"/>
    <w:tmpl w:val="A6EAF4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3311795"/>
    <w:multiLevelType w:val="hybridMultilevel"/>
    <w:tmpl w:val="A94A0F5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C2342DE"/>
    <w:multiLevelType w:val="hybridMultilevel"/>
    <w:tmpl w:val="16F2B7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2BB2FDA"/>
    <w:multiLevelType w:val="hybridMultilevel"/>
    <w:tmpl w:val="96E40C62"/>
    <w:lvl w:ilvl="0" w:tplc="04130001">
      <w:start w:val="1"/>
      <w:numFmt w:val="bullet"/>
      <w:lvlText w:val=""/>
      <w:lvlJc w:val="left"/>
      <w:pPr>
        <w:ind w:left="360" w:hanging="360"/>
      </w:pPr>
      <w:rPr>
        <w:rFonts w:ascii="Symbol" w:hAnsi="Symbol" w:hint="default"/>
        <w:i w:val="0"/>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15F"/>
    <w:rsid w:val="00006CAD"/>
    <w:rsid w:val="00204911"/>
    <w:rsid w:val="00285C08"/>
    <w:rsid w:val="00297779"/>
    <w:rsid w:val="004227C1"/>
    <w:rsid w:val="004A01F5"/>
    <w:rsid w:val="00547AE2"/>
    <w:rsid w:val="005A16CE"/>
    <w:rsid w:val="00645680"/>
    <w:rsid w:val="00736251"/>
    <w:rsid w:val="00743B9B"/>
    <w:rsid w:val="0078615F"/>
    <w:rsid w:val="007E0592"/>
    <w:rsid w:val="007E6227"/>
    <w:rsid w:val="008F147A"/>
    <w:rsid w:val="00937F2B"/>
    <w:rsid w:val="0097250C"/>
    <w:rsid w:val="009D0C31"/>
    <w:rsid w:val="00CA712A"/>
    <w:rsid w:val="00D24039"/>
    <w:rsid w:val="00FD0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3DBF"/>
  <w15:chartTrackingRefBased/>
  <w15:docId w15:val="{9E3AE722-0F36-44DD-9EEB-BA04B0F1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7861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6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435</Words>
  <Characters>2397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Double Check Translations</dc:creator>
  <cp:keywords/>
  <dc:description/>
  <cp:lastModifiedBy>Double Check Translations</cp:lastModifiedBy>
  <cp:revision>20</cp:revision>
  <dcterms:created xsi:type="dcterms:W3CDTF">2016-12-13T11:31:00Z</dcterms:created>
  <dcterms:modified xsi:type="dcterms:W3CDTF">2016-12-13T12:50:00Z</dcterms:modified>
</cp:coreProperties>
</file>