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6D58" w14:textId="1DFE8130" w:rsidR="00AD56DF" w:rsidRDefault="007B10B6">
      <w:pPr>
        <w:rPr>
          <w:b/>
          <w:bCs/>
        </w:rPr>
      </w:pPr>
      <w:r>
        <w:rPr>
          <w:b/>
          <w:bCs/>
          <w:noProof/>
        </w:rPr>
        <w:t xml:space="preserve"> </w:t>
      </w:r>
      <w:r w:rsidR="004700F9" w:rsidRPr="004700F9">
        <w:rPr>
          <w:b/>
          <w:bCs/>
        </w:rPr>
        <w:t xml:space="preserve">VG Magan </w:t>
      </w:r>
      <w:r w:rsidR="004700F9">
        <w:rPr>
          <w:b/>
          <w:bCs/>
        </w:rPr>
        <w:t>organiseert</w:t>
      </w:r>
      <w:r w:rsidR="004700F9" w:rsidRPr="004700F9">
        <w:rPr>
          <w:b/>
          <w:bCs/>
        </w:rPr>
        <w:t xml:space="preserve"> </w:t>
      </w:r>
      <w:proofErr w:type="spellStart"/>
      <w:r w:rsidR="004700F9" w:rsidRPr="004700F9">
        <w:rPr>
          <w:b/>
          <w:bCs/>
        </w:rPr>
        <w:t>duoconcert</w:t>
      </w:r>
      <w:proofErr w:type="spellEnd"/>
      <w:r w:rsidR="004700F9">
        <w:rPr>
          <w:b/>
          <w:bCs/>
        </w:rPr>
        <w:t xml:space="preserve"> met Get Real</w:t>
      </w:r>
    </w:p>
    <w:p w14:paraId="504E3303" w14:textId="6B8787F2" w:rsidR="004700F9" w:rsidRDefault="004700F9">
      <w:r>
        <w:t xml:space="preserve">Na een lange periode van </w:t>
      </w:r>
      <w:r w:rsidR="00184403">
        <w:t xml:space="preserve">digitaal repeteren en vervolgens </w:t>
      </w:r>
      <w:r>
        <w:t xml:space="preserve">repeteren op afstand, met QR-controles en corona-gerelateerde bezettingsproblemen, staat </w:t>
      </w:r>
      <w:r w:rsidR="00184403">
        <w:t xml:space="preserve">de Mechelse </w:t>
      </w:r>
      <w:r>
        <w:t xml:space="preserve">Vocalgroup Magan </w:t>
      </w:r>
      <w:r w:rsidR="00184403">
        <w:t xml:space="preserve">begin april </w:t>
      </w:r>
      <w:r>
        <w:t>eindelijk weer op het podium. Op 2 april organiseren zij</w:t>
      </w:r>
      <w:r w:rsidR="00DF6E2A">
        <w:t xml:space="preserve"> in Lemiers</w:t>
      </w:r>
      <w:r>
        <w:t xml:space="preserve"> een concert met </w:t>
      </w:r>
      <w:proofErr w:type="spellStart"/>
      <w:r w:rsidR="00DF6E2A">
        <w:t>Vocal</w:t>
      </w:r>
      <w:proofErr w:type="spellEnd"/>
      <w:r w:rsidR="00DF6E2A">
        <w:t xml:space="preserve"> Group </w:t>
      </w:r>
      <w:r>
        <w:t>Get Real uit Bunde</w:t>
      </w:r>
      <w:r w:rsidR="00DF6E2A">
        <w:t>.</w:t>
      </w:r>
    </w:p>
    <w:p w14:paraId="58C581A9" w14:textId="7449B389" w:rsidR="00DF6E2A" w:rsidRDefault="00DF6E2A">
      <w:r>
        <w:t xml:space="preserve">Beide koren hebben een vergelijkbare geschiedenis en </w:t>
      </w:r>
      <w:r w:rsidR="00261E33">
        <w:t xml:space="preserve">insteek: in de jaren ’70 gestart als jongerenkoor en inmiddels uitgegroeid tot volwassen koor met een begeleidend combo en een afwisselend, modern repertoire. Dirigent Jo Smeets leidt beide koren en heeft hen bij elkaar gebracht voor dit </w:t>
      </w:r>
      <w:proofErr w:type="spellStart"/>
      <w:r w:rsidR="00261E33">
        <w:t>duoconcert</w:t>
      </w:r>
      <w:proofErr w:type="spellEnd"/>
      <w:r w:rsidR="00261E33">
        <w:t xml:space="preserve">, waar ze voor het eerst samen </w:t>
      </w:r>
      <w:r w:rsidR="00184403">
        <w:t>een optreden zullen verzorgen</w:t>
      </w:r>
      <w:r w:rsidR="00261E33">
        <w:t>.</w:t>
      </w:r>
    </w:p>
    <w:p w14:paraId="5C700D2C" w14:textId="49774527" w:rsidR="000202FC" w:rsidRPr="004700F9" w:rsidRDefault="007B10B6">
      <w:r>
        <w:rPr>
          <w:noProof/>
        </w:rPr>
        <w:drawing>
          <wp:anchor distT="0" distB="0" distL="114300" distR="114300" simplePos="0" relativeHeight="251659264" behindDoc="0" locked="0" layoutInCell="1" allowOverlap="1" wp14:anchorId="251AB6EE" wp14:editId="489157D0">
            <wp:simplePos x="0" y="0"/>
            <wp:positionH relativeFrom="column">
              <wp:posOffset>2119630</wp:posOffset>
            </wp:positionH>
            <wp:positionV relativeFrom="paragraph">
              <wp:posOffset>1285240</wp:posOffset>
            </wp:positionV>
            <wp:extent cx="1047750" cy="1042670"/>
            <wp:effectExtent l="0" t="0" r="0" b="5080"/>
            <wp:wrapThrough wrapText="bothSides">
              <wp:wrapPolygon edited="0">
                <wp:start x="8640" y="0"/>
                <wp:lineTo x="5498" y="395"/>
                <wp:lineTo x="0" y="4341"/>
                <wp:lineTo x="0" y="14602"/>
                <wp:lineTo x="2356" y="18943"/>
                <wp:lineTo x="6676" y="21311"/>
                <wp:lineTo x="8247" y="21311"/>
                <wp:lineTo x="11782" y="21311"/>
                <wp:lineTo x="14138" y="21311"/>
                <wp:lineTo x="19244" y="18943"/>
                <wp:lineTo x="21207" y="14207"/>
                <wp:lineTo x="21207" y="4736"/>
                <wp:lineTo x="15316" y="395"/>
                <wp:lineTo x="12567" y="0"/>
                <wp:lineTo x="864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1042670"/>
                    </a:xfrm>
                    <a:prstGeom prst="rect">
                      <a:avLst/>
                    </a:prstGeom>
                    <a:noFill/>
                    <a:ln>
                      <a:noFill/>
                    </a:ln>
                  </pic:spPr>
                </pic:pic>
              </a:graphicData>
            </a:graphic>
          </wp:anchor>
        </w:drawing>
      </w:r>
      <w:r>
        <w:rPr>
          <w:b/>
          <w:bCs/>
          <w:noProof/>
        </w:rPr>
        <w:drawing>
          <wp:anchor distT="0" distB="0" distL="114300" distR="114300" simplePos="0" relativeHeight="251658240" behindDoc="0" locked="0" layoutInCell="1" allowOverlap="1" wp14:anchorId="64495BC5" wp14:editId="66FD83AE">
            <wp:simplePos x="0" y="0"/>
            <wp:positionH relativeFrom="column">
              <wp:posOffset>-13970</wp:posOffset>
            </wp:positionH>
            <wp:positionV relativeFrom="paragraph">
              <wp:posOffset>1264920</wp:posOffset>
            </wp:positionV>
            <wp:extent cx="1447800" cy="1095375"/>
            <wp:effectExtent l="0" t="0" r="0" b="9525"/>
            <wp:wrapThrough wrapText="bothSides">
              <wp:wrapPolygon edited="0">
                <wp:start x="0" y="0"/>
                <wp:lineTo x="0" y="21412"/>
                <wp:lineTo x="21316" y="21412"/>
                <wp:lineTo x="2131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5" cstate="print">
                      <a:extLst>
                        <a:ext uri="{28A0092B-C50C-407E-A947-70E740481C1C}">
                          <a14:useLocalDpi xmlns:a14="http://schemas.microsoft.com/office/drawing/2010/main" val="0"/>
                        </a:ext>
                      </a:extLst>
                    </a:blip>
                    <a:srcRect l="12872" t="20792" r="11881" b="22277"/>
                    <a:stretch/>
                  </pic:blipFill>
                  <pic:spPr bwMode="auto">
                    <a:xfrm>
                      <a:off x="0" y="0"/>
                      <a:ext cx="1447800" cy="1095375"/>
                    </a:xfrm>
                    <a:prstGeom prst="rect">
                      <a:avLst/>
                    </a:prstGeom>
                    <a:ln>
                      <a:noFill/>
                    </a:ln>
                    <a:extLst>
                      <a:ext uri="{53640926-AAD7-44D8-BBD7-CCE9431645EC}">
                        <a14:shadowObscured xmlns:a14="http://schemas.microsoft.com/office/drawing/2010/main"/>
                      </a:ext>
                    </a:extLst>
                  </pic:spPr>
                </pic:pic>
              </a:graphicData>
            </a:graphic>
          </wp:anchor>
        </w:drawing>
      </w:r>
      <w:r w:rsidR="00184403">
        <w:t xml:space="preserve">Het concert vindt </w:t>
      </w:r>
      <w:r w:rsidR="006128FB">
        <w:t xml:space="preserve">plaats </w:t>
      </w:r>
      <w:r w:rsidR="00184403">
        <w:t xml:space="preserve">op zaterdag 2 april vanaf 16.00u in café Oud Lemiers, Rijksweg 20 in Lemiers. De entree is een vrije gave, die gedoneerd zal worden aan Giro 555 voor Oekraïne. </w:t>
      </w:r>
      <w:r w:rsidR="000202FC">
        <w:br/>
      </w:r>
      <w:r w:rsidR="000F3253">
        <w:br/>
        <w:t xml:space="preserve">Magan en Get Real kijken ernaar uit om weer voor publiek te mogen zingen. </w:t>
      </w:r>
      <w:r w:rsidR="000202FC">
        <w:t>Kom ook</w:t>
      </w:r>
      <w:r w:rsidR="000F3253">
        <w:t xml:space="preserve"> langs</w:t>
      </w:r>
      <w:r w:rsidR="000202FC">
        <w:t xml:space="preserve">, en luister onder het genot van koffie en vlaai eindelijk weer naar live koorzang! </w:t>
      </w:r>
      <w:r w:rsidR="000202FC">
        <w:br/>
      </w:r>
    </w:p>
    <w:sectPr w:rsidR="000202FC" w:rsidRPr="004700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9"/>
    <w:rsid w:val="000202FC"/>
    <w:rsid w:val="000F3253"/>
    <w:rsid w:val="00184403"/>
    <w:rsid w:val="00261E33"/>
    <w:rsid w:val="004700F9"/>
    <w:rsid w:val="006128FB"/>
    <w:rsid w:val="007B10B6"/>
    <w:rsid w:val="0085714C"/>
    <w:rsid w:val="00AD56DF"/>
    <w:rsid w:val="00DF6E2A"/>
    <w:rsid w:val="00EB7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5BDD"/>
  <w15:chartTrackingRefBased/>
  <w15:docId w15:val="{76C7C5CB-4175-40C7-A133-79D720E4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165</Words>
  <Characters>910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Venderbos-Verhooren</dc:creator>
  <cp:keywords/>
  <dc:description/>
  <cp:lastModifiedBy>Marian Venderbos-Verhooren</cp:lastModifiedBy>
  <cp:revision>5</cp:revision>
  <dcterms:created xsi:type="dcterms:W3CDTF">2022-03-22T08:31:00Z</dcterms:created>
  <dcterms:modified xsi:type="dcterms:W3CDTF">2022-03-22T09:18:00Z</dcterms:modified>
</cp:coreProperties>
</file>